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9D0F2" w14:textId="38B6A8C6" w:rsidR="006320B5" w:rsidRPr="006320B5" w:rsidRDefault="006320B5" w:rsidP="006320B5">
      <w:pPr>
        <w:rPr>
          <w:color w:val="FF0000"/>
          <w:sz w:val="24"/>
          <w:szCs w:val="24"/>
          <w:lang w:val="el-GR"/>
        </w:rPr>
      </w:pPr>
      <w:r>
        <w:rPr>
          <w:noProof/>
          <w:color w:val="FF0000"/>
          <w:sz w:val="24"/>
          <w:szCs w:val="24"/>
          <w:lang w:val="el-GR" w:eastAsia="el-GR"/>
        </w:rPr>
        <mc:AlternateContent>
          <mc:Choice Requires="wps">
            <w:drawing>
              <wp:anchor distT="0" distB="0" distL="114300" distR="114300" simplePos="0" relativeHeight="251659264" behindDoc="0" locked="0" layoutInCell="1" allowOverlap="1" wp14:anchorId="47635943" wp14:editId="515804A2">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C13690" w14:textId="31F85F6C" w:rsidR="006320B5" w:rsidRDefault="006320B5" w:rsidP="006320B5">
                            <w:pPr>
                              <w:jc w:val="center"/>
                              <w:rPr>
                                <w:color w:val="333399"/>
                                <w:sz w:val="24"/>
                                <w:szCs w:val="24"/>
                              </w:rPr>
                            </w:pPr>
                            <w:r>
                              <w:rPr>
                                <w:noProof/>
                                <w:color w:val="333399"/>
                                <w:sz w:val="24"/>
                                <w:szCs w:val="24"/>
                                <w:lang w:val="el-GR" w:eastAsia="el-GR"/>
                              </w:rPr>
                              <w:drawing>
                                <wp:inline distT="0" distB="0" distL="0" distR="0" wp14:anchorId="4964453E" wp14:editId="1A4DB3D3">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5D570063" w14:textId="77777777" w:rsidR="006320B5" w:rsidRPr="00AA61EB" w:rsidRDefault="006320B5" w:rsidP="006320B5">
                            <w:pPr>
                              <w:jc w:val="center"/>
                              <w:rPr>
                                <w:color w:val="4F81BD"/>
                                <w:sz w:val="22"/>
                                <w:lang w:val="el-GR"/>
                              </w:rPr>
                            </w:pPr>
                            <w:r w:rsidRPr="00AA61EB">
                              <w:rPr>
                                <w:color w:val="4F81BD"/>
                                <w:sz w:val="22"/>
                                <w:lang w:val="el-GR"/>
                              </w:rPr>
                              <w:t>ΕΛΛΗΝΙΚΗ ΔΗΜΟΚΡΑΤΙΑ</w:t>
                            </w:r>
                          </w:p>
                          <w:p w14:paraId="6DB6BA24" w14:textId="77777777" w:rsidR="006320B5" w:rsidRPr="00AA61EB" w:rsidRDefault="006320B5" w:rsidP="006320B5">
                            <w:pPr>
                              <w:jc w:val="center"/>
                              <w:rPr>
                                <w:color w:val="4F81BD"/>
                                <w:sz w:val="22"/>
                                <w:lang w:val="el-GR"/>
                              </w:rPr>
                            </w:pPr>
                            <w:r w:rsidRPr="00AA61EB">
                              <w:rPr>
                                <w:color w:val="4F81BD"/>
                                <w:sz w:val="22"/>
                                <w:lang w:val="el-GR"/>
                              </w:rPr>
                              <w:t xml:space="preserve">ΥΠΟΥΡΓΕΙΟ  ΠΟΛΙΤΙΣΜΟΥ </w:t>
                            </w:r>
                          </w:p>
                          <w:p w14:paraId="160FF1AA" w14:textId="77777777" w:rsidR="006320B5" w:rsidRPr="006320B5" w:rsidRDefault="006320B5" w:rsidP="006320B5">
                            <w:pPr>
                              <w:jc w:val="center"/>
                              <w:rPr>
                                <w:color w:val="4F81BD"/>
                                <w:lang w:val="el-GR"/>
                              </w:rPr>
                            </w:pPr>
                            <w:r w:rsidRPr="006320B5">
                              <w:rPr>
                                <w:color w:val="4F81BD"/>
                                <w:lang w:val="el-GR"/>
                              </w:rPr>
                              <w:t xml:space="preserve">ΓΡΑΦΕΙΟ ΤΥΠΟΥ                                    </w:t>
                            </w:r>
                          </w:p>
                          <w:p w14:paraId="7CB6C086" w14:textId="77777777" w:rsidR="006320B5" w:rsidRDefault="006320B5" w:rsidP="006320B5">
                            <w:pPr>
                              <w:jc w:val="center"/>
                              <w:rPr>
                                <w:color w:val="4F81BD"/>
                              </w:rPr>
                            </w:pPr>
                            <w:r>
                              <w:rPr>
                                <w:color w:val="4F81BD"/>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635943"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" stroked="f" strokeweight="2.25pt">
                <v:stroke dashstyle="1 1" endcap="round"/>
                <v:textbox inset="0,0,0,0">
                  <w:txbxContent>
                    <w:p w14:paraId="26C13690" w14:textId="31F85F6C" w:rsidR="006320B5" w:rsidRDefault="006320B5" w:rsidP="006320B5">
                      <w:pPr>
                        <w:jc w:val="center"/>
                        <w:rPr>
                          <w:color w:val="333399"/>
                          <w:sz w:val="24"/>
                          <w:szCs w:val="24"/>
                        </w:rPr>
                      </w:pPr>
                      <w:r>
                        <w:rPr>
                          <w:noProof/>
                          <w:color w:val="333399"/>
                          <w:sz w:val="24"/>
                          <w:szCs w:val="24"/>
                          <w:lang w:val="el-GR" w:eastAsia="el-GR"/>
                        </w:rPr>
                        <w:drawing>
                          <wp:inline distT="0" distB="0" distL="0" distR="0" wp14:anchorId="4964453E" wp14:editId="1A4DB3D3">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5D570063" w14:textId="77777777" w:rsidR="006320B5" w:rsidRPr="00AA61EB" w:rsidRDefault="006320B5" w:rsidP="006320B5">
                      <w:pPr>
                        <w:jc w:val="center"/>
                        <w:rPr>
                          <w:color w:val="4F81BD"/>
                          <w:sz w:val="22"/>
                          <w:lang w:val="el-GR"/>
                        </w:rPr>
                      </w:pPr>
                      <w:r w:rsidRPr="00AA61EB">
                        <w:rPr>
                          <w:color w:val="4F81BD"/>
                          <w:sz w:val="22"/>
                          <w:lang w:val="el-GR"/>
                        </w:rPr>
                        <w:t>ΕΛΛΗΝΙΚΗ ΔΗΜΟΚΡΑΤΙΑ</w:t>
                      </w:r>
                    </w:p>
                    <w:p w14:paraId="6DB6BA24" w14:textId="77777777" w:rsidR="006320B5" w:rsidRPr="00AA61EB" w:rsidRDefault="006320B5" w:rsidP="006320B5">
                      <w:pPr>
                        <w:jc w:val="center"/>
                        <w:rPr>
                          <w:color w:val="4F81BD"/>
                          <w:sz w:val="22"/>
                          <w:lang w:val="el-GR"/>
                        </w:rPr>
                      </w:pPr>
                      <w:r w:rsidRPr="00AA61EB">
                        <w:rPr>
                          <w:color w:val="4F81BD"/>
                          <w:sz w:val="22"/>
                          <w:lang w:val="el-GR"/>
                        </w:rPr>
                        <w:t xml:space="preserve">ΥΠΟΥΡΓΕΙΟ  ΠΟΛΙΤΙΣΜΟΥ </w:t>
                      </w:r>
                    </w:p>
                    <w:p w14:paraId="160FF1AA" w14:textId="77777777" w:rsidR="006320B5" w:rsidRPr="006320B5" w:rsidRDefault="006320B5" w:rsidP="006320B5">
                      <w:pPr>
                        <w:jc w:val="center"/>
                        <w:rPr>
                          <w:color w:val="4F81BD"/>
                          <w:lang w:val="el-GR"/>
                        </w:rPr>
                      </w:pPr>
                      <w:r w:rsidRPr="006320B5">
                        <w:rPr>
                          <w:color w:val="4F81BD"/>
                          <w:lang w:val="el-GR"/>
                        </w:rPr>
                        <w:t xml:space="preserve">ΓΡΑΦΕΙΟ ΤΥΠΟΥ                                    </w:t>
                      </w:r>
                    </w:p>
                    <w:p w14:paraId="7CB6C086" w14:textId="77777777" w:rsidR="006320B5" w:rsidRDefault="006320B5" w:rsidP="006320B5">
                      <w:pPr>
                        <w:jc w:val="center"/>
                        <w:rPr>
                          <w:color w:val="4F81BD"/>
                        </w:rPr>
                      </w:pPr>
                      <w:r>
                        <w:rPr>
                          <w:color w:val="4F81BD"/>
                        </w:rPr>
                        <w:t>------</w:t>
                      </w:r>
                    </w:p>
                  </w:txbxContent>
                </v:textbox>
              </v:shape>
            </w:pict>
          </mc:Fallback>
        </mc:AlternateContent>
      </w:r>
      <w:r w:rsidRPr="006320B5">
        <w:rPr>
          <w:color w:val="FF0000"/>
          <w:sz w:val="24"/>
          <w:szCs w:val="24"/>
          <w:lang w:val="el-GR"/>
        </w:rPr>
        <w:t xml:space="preserve"> </w:t>
      </w:r>
    </w:p>
    <w:p w14:paraId="6BC1CF8B" w14:textId="77777777" w:rsidR="006320B5" w:rsidRPr="006320B5" w:rsidRDefault="006320B5" w:rsidP="006320B5">
      <w:pPr>
        <w:jc w:val="center"/>
        <w:rPr>
          <w:sz w:val="24"/>
          <w:szCs w:val="24"/>
          <w:lang w:val="el-GR"/>
        </w:rPr>
      </w:pPr>
    </w:p>
    <w:p w14:paraId="0543FC9D" w14:textId="77777777" w:rsidR="006320B5" w:rsidRPr="006320B5" w:rsidRDefault="006320B5" w:rsidP="006320B5">
      <w:pPr>
        <w:ind w:left="-284"/>
        <w:jc w:val="center"/>
        <w:rPr>
          <w:sz w:val="24"/>
          <w:szCs w:val="24"/>
          <w:lang w:val="el-GR"/>
        </w:rPr>
      </w:pPr>
    </w:p>
    <w:p w14:paraId="1C3EC2EB" w14:textId="77777777" w:rsidR="006320B5" w:rsidRPr="006320B5" w:rsidRDefault="006320B5" w:rsidP="006320B5">
      <w:pPr>
        <w:spacing w:before="60"/>
        <w:jc w:val="center"/>
        <w:rPr>
          <w:lang w:val="el-GR"/>
        </w:rPr>
      </w:pPr>
    </w:p>
    <w:p w14:paraId="2EC86778" w14:textId="77777777" w:rsidR="006320B5" w:rsidRPr="006320B5" w:rsidRDefault="006320B5" w:rsidP="006320B5">
      <w:pPr>
        <w:jc w:val="center"/>
        <w:rPr>
          <w:lang w:val="el-GR"/>
        </w:rPr>
      </w:pPr>
    </w:p>
    <w:p w14:paraId="593645FA" w14:textId="77777777" w:rsidR="006320B5" w:rsidRPr="006320B5" w:rsidRDefault="006320B5" w:rsidP="006320B5">
      <w:pPr>
        <w:jc w:val="center"/>
        <w:rPr>
          <w:sz w:val="24"/>
          <w:szCs w:val="24"/>
          <w:lang w:val="el-GR"/>
        </w:rPr>
      </w:pPr>
    </w:p>
    <w:p w14:paraId="12276A6E" w14:textId="77777777" w:rsidR="006320B5" w:rsidRDefault="006320B5" w:rsidP="006320B5">
      <w:pPr>
        <w:pStyle w:val="aa"/>
        <w:ind w:firstLine="0"/>
        <w:jc w:val="both"/>
        <w:rPr>
          <w:sz w:val="24"/>
        </w:rPr>
      </w:pPr>
    </w:p>
    <w:p w14:paraId="2F07BA65" w14:textId="6FC2C683" w:rsidR="006D687E" w:rsidRDefault="006320B5" w:rsidP="00AA61EB">
      <w:pPr>
        <w:pStyle w:val="aa"/>
        <w:ind w:firstLine="0"/>
        <w:jc w:val="right"/>
        <w:rPr>
          <w:sz w:val="24"/>
        </w:rPr>
      </w:pPr>
      <w:r w:rsidRPr="00AA61EB">
        <w:rPr>
          <w:sz w:val="24"/>
        </w:rPr>
        <w:t xml:space="preserve">                   </w:t>
      </w:r>
      <w:bookmarkStart w:id="0" w:name="_Hlk158298325"/>
      <w:r w:rsidR="00AA61EB">
        <w:rPr>
          <w:sz w:val="24"/>
        </w:rPr>
        <w:t>Αθήνα, 12 Δεκεμβρίου</w:t>
      </w:r>
      <w:r w:rsidRPr="00AA61EB">
        <w:rPr>
          <w:sz w:val="24"/>
        </w:rPr>
        <w:t xml:space="preserve"> 2024</w:t>
      </w:r>
      <w:bookmarkEnd w:id="0"/>
    </w:p>
    <w:p w14:paraId="1E4673EC" w14:textId="77777777" w:rsidR="00AA61EB" w:rsidRPr="00AA61EB" w:rsidRDefault="00AA61EB" w:rsidP="00AA61EB">
      <w:pPr>
        <w:pStyle w:val="aa"/>
        <w:ind w:firstLine="0"/>
        <w:jc w:val="right"/>
        <w:rPr>
          <w:sz w:val="24"/>
        </w:rPr>
      </w:pPr>
    </w:p>
    <w:p w14:paraId="777F8D4F" w14:textId="31A6D507" w:rsidR="006D687E" w:rsidRPr="006320B5" w:rsidRDefault="006D687E" w:rsidP="00AA61EB">
      <w:pPr>
        <w:pStyle w:val="Web"/>
        <w:spacing w:line="360" w:lineRule="auto"/>
        <w:jc w:val="center"/>
        <w:rPr>
          <w:rFonts w:ascii="Calibri" w:hAnsi="Calibri" w:cs="Calibri"/>
          <w:b/>
          <w:lang w:val="el-GR"/>
        </w:rPr>
      </w:pPr>
      <w:r w:rsidRPr="006320B5">
        <w:rPr>
          <w:rFonts w:ascii="Calibri" w:hAnsi="Calibri" w:cs="Calibri"/>
          <w:b/>
          <w:lang w:val="el-GR"/>
        </w:rPr>
        <w:t>Τ</w:t>
      </w:r>
      <w:r w:rsidR="006320B5">
        <w:rPr>
          <w:rFonts w:ascii="Calibri" w:hAnsi="Calibri" w:cs="Calibri"/>
          <w:b/>
          <w:lang w:val="el-GR"/>
        </w:rPr>
        <w:t>ο</w:t>
      </w:r>
      <w:r w:rsidRPr="006320B5">
        <w:rPr>
          <w:rFonts w:ascii="Calibri" w:hAnsi="Calibri" w:cs="Calibri"/>
          <w:b/>
          <w:lang w:val="el-GR"/>
        </w:rPr>
        <w:t xml:space="preserve"> ΥΠΠΟ  στο Συμβούλιο Υπουργών Πολιτισμού ΝΑ Ευρώπης</w:t>
      </w:r>
    </w:p>
    <w:p w14:paraId="54D8DB6C" w14:textId="02D37035" w:rsidR="006D687E" w:rsidRPr="006320B5" w:rsidRDefault="006D687E" w:rsidP="00AA61EB">
      <w:pPr>
        <w:pStyle w:val="Web"/>
        <w:spacing w:line="276" w:lineRule="auto"/>
        <w:jc w:val="both"/>
        <w:rPr>
          <w:rFonts w:ascii="Calibri" w:hAnsi="Calibri" w:cs="Calibri"/>
          <w:lang w:val="el-GR"/>
        </w:rPr>
      </w:pPr>
      <w:r w:rsidRPr="006320B5">
        <w:rPr>
          <w:rFonts w:ascii="Calibri" w:hAnsi="Calibri" w:cs="Calibri"/>
          <w:lang w:val="el-GR"/>
        </w:rPr>
        <w:t xml:space="preserve">Στο πλαίσιο της Προεδρίας του Μαυροβουνίου, πραγματοποιήθηκε συνάντηση του Συμβουλίου Υπουργών ΝΑ Ευρώπης στο </w:t>
      </w:r>
      <w:proofErr w:type="spellStart"/>
      <w:r w:rsidRPr="006320B5">
        <w:rPr>
          <w:rFonts w:ascii="Calibri" w:hAnsi="Calibri" w:cs="Calibri"/>
        </w:rPr>
        <w:t>Hercegnovi</w:t>
      </w:r>
      <w:proofErr w:type="spellEnd"/>
      <w:r w:rsidRPr="006320B5">
        <w:rPr>
          <w:rFonts w:ascii="Calibri" w:hAnsi="Calibri" w:cs="Calibri"/>
          <w:lang w:val="el-GR"/>
        </w:rPr>
        <w:t xml:space="preserve"> του Μαυροβουνίου αναφορικά με τις διμερείς σχέσεις, δράσεις και συνεργασίες των εμπλεκόμενων χωρών.</w:t>
      </w:r>
      <w:r w:rsidR="00E333CF">
        <w:rPr>
          <w:rFonts w:ascii="Calibri" w:hAnsi="Calibri" w:cs="Calibri"/>
          <w:lang w:val="el-GR"/>
        </w:rPr>
        <w:t xml:space="preserve"> </w:t>
      </w:r>
      <w:r w:rsidRPr="006320B5">
        <w:rPr>
          <w:rFonts w:ascii="Calibri" w:hAnsi="Calibri" w:cs="Calibri"/>
          <w:lang w:val="el-GR"/>
        </w:rPr>
        <w:t xml:space="preserve">Το Υπουργείο Πολιτισμού εκπροσώπησε ο Υφυπουργός Πολιτισμού αρμόδιος για θέματα σύγχρονου πολιτισμού  </w:t>
      </w:r>
      <w:proofErr w:type="spellStart"/>
      <w:r w:rsidRPr="006320B5">
        <w:rPr>
          <w:rFonts w:ascii="Calibri" w:hAnsi="Calibri" w:cs="Calibri"/>
          <w:lang w:val="el-GR"/>
        </w:rPr>
        <w:t>Ιάσονας</w:t>
      </w:r>
      <w:proofErr w:type="spellEnd"/>
      <w:r w:rsidRPr="006320B5">
        <w:rPr>
          <w:rFonts w:ascii="Calibri" w:hAnsi="Calibri" w:cs="Calibri"/>
          <w:lang w:val="el-GR"/>
        </w:rPr>
        <w:t xml:space="preserve"> Φωτήλας. </w:t>
      </w:r>
    </w:p>
    <w:p w14:paraId="1E669E12" w14:textId="0B32D54B" w:rsidR="006D687E" w:rsidRPr="006320B5" w:rsidRDefault="006D687E" w:rsidP="00AA61EB">
      <w:pPr>
        <w:pStyle w:val="Web"/>
        <w:spacing w:line="276" w:lineRule="auto"/>
        <w:jc w:val="both"/>
        <w:rPr>
          <w:rFonts w:ascii="Calibri" w:hAnsi="Calibri" w:cs="Calibri"/>
          <w:lang w:val="el-GR"/>
        </w:rPr>
      </w:pPr>
      <w:r w:rsidRPr="006320B5">
        <w:rPr>
          <w:rFonts w:ascii="Calibri" w:hAnsi="Calibri" w:cs="Calibri"/>
          <w:lang w:val="el-GR"/>
        </w:rPr>
        <w:t xml:space="preserve">Η σύνοδος εστίασε στην ενίσχυση της περιφερειακής πολιτιστικής συνεργασίας και τη διατήρηση της πολιτιστικής κληρονομιάς των κρατών-μελών. Βασικές προτεραιότητες είναι η ενίσχυση των συνεργασιών μεταξύ των κρατών μελών του </w:t>
      </w:r>
      <w:r w:rsidRPr="006320B5">
        <w:rPr>
          <w:rFonts w:ascii="Calibri" w:hAnsi="Calibri" w:cs="Calibri"/>
        </w:rPr>
        <w:t>C</w:t>
      </w:r>
      <w:r w:rsidRPr="006320B5">
        <w:rPr>
          <w:rFonts w:ascii="Calibri" w:hAnsi="Calibri" w:cs="Calibri"/>
          <w:lang w:val="el-GR"/>
        </w:rPr>
        <w:t>.</w:t>
      </w:r>
      <w:proofErr w:type="spellStart"/>
      <w:r w:rsidRPr="006320B5">
        <w:rPr>
          <w:rFonts w:ascii="Calibri" w:hAnsi="Calibri" w:cs="Calibri"/>
        </w:rPr>
        <w:t>oM</w:t>
      </w:r>
      <w:proofErr w:type="spellEnd"/>
      <w:r w:rsidRPr="006320B5">
        <w:rPr>
          <w:rFonts w:ascii="Calibri" w:hAnsi="Calibri" w:cs="Calibri"/>
          <w:lang w:val="el-GR"/>
        </w:rPr>
        <w:t>.</w:t>
      </w:r>
      <w:proofErr w:type="spellStart"/>
      <w:r w:rsidRPr="006320B5">
        <w:rPr>
          <w:rFonts w:ascii="Calibri" w:hAnsi="Calibri" w:cs="Calibri"/>
        </w:rPr>
        <w:t>oC</w:t>
      </w:r>
      <w:proofErr w:type="spellEnd"/>
      <w:r w:rsidRPr="006320B5">
        <w:rPr>
          <w:rFonts w:ascii="Calibri" w:hAnsi="Calibri" w:cs="Calibri"/>
          <w:lang w:val="el-GR"/>
        </w:rPr>
        <w:t>.</w:t>
      </w:r>
      <w:proofErr w:type="spellStart"/>
      <w:r w:rsidRPr="006320B5">
        <w:rPr>
          <w:rFonts w:ascii="Calibri" w:hAnsi="Calibri" w:cs="Calibri"/>
        </w:rPr>
        <w:t>oSEE</w:t>
      </w:r>
      <w:proofErr w:type="spellEnd"/>
      <w:r w:rsidRPr="006320B5">
        <w:rPr>
          <w:rFonts w:ascii="Calibri" w:hAnsi="Calibri" w:cs="Calibri"/>
          <w:lang w:val="el-GR"/>
        </w:rPr>
        <w:t xml:space="preserve"> με την Ε.Ε., το συμβούλιο της Ευρώπης και την </w:t>
      </w:r>
      <w:r w:rsidRPr="006320B5">
        <w:rPr>
          <w:rFonts w:ascii="Calibri" w:hAnsi="Calibri" w:cs="Calibri"/>
        </w:rPr>
        <w:t>U</w:t>
      </w:r>
      <w:r w:rsidR="00E333CF">
        <w:rPr>
          <w:rFonts w:ascii="Calibri" w:hAnsi="Calibri" w:cs="Calibri"/>
        </w:rPr>
        <w:t>NESCO</w:t>
      </w:r>
      <w:r w:rsidRPr="006320B5">
        <w:rPr>
          <w:rFonts w:ascii="Calibri" w:hAnsi="Calibri" w:cs="Calibri"/>
          <w:lang w:val="el-GR"/>
        </w:rPr>
        <w:t xml:space="preserve">. Επιπλέον προωθούνται προγράμματα ανάπτυξης βασισμένα στις νέες τεχνολογίες, πολιτικές για την αντιμετώπιση της παράνομης διακίνησης πολιτιστικών αγαθών και στην οργάνωση εκπαιδευτικών προγραμμάτων. </w:t>
      </w:r>
    </w:p>
    <w:p w14:paraId="61CAD83A" w14:textId="77777777" w:rsidR="006D687E" w:rsidRPr="006320B5" w:rsidRDefault="006D687E" w:rsidP="00AA61EB">
      <w:pPr>
        <w:pStyle w:val="Web"/>
        <w:spacing w:line="276" w:lineRule="auto"/>
        <w:jc w:val="both"/>
        <w:rPr>
          <w:rFonts w:ascii="Calibri" w:hAnsi="Calibri" w:cs="Calibri"/>
          <w:lang w:val="el-GR"/>
        </w:rPr>
      </w:pPr>
      <w:r w:rsidRPr="006320B5">
        <w:rPr>
          <w:rFonts w:ascii="Calibri" w:hAnsi="Calibri" w:cs="Calibri"/>
          <w:lang w:val="el-GR"/>
        </w:rPr>
        <w:t>Κατά τη διάρκεια της συνόδου συζητήθηκε εκτενώς και έγινε επεξεργασία του κειμένου της Συμφωνίας και του Καταστατικού που αφορά στη δημιουργία και τη λειτουργία του Κοινού Ταμείου Πολιτιστικής Συνεργασίας του Συμβουλίου των Υπουργών Πολιτισμού ΝΑ Ευρώπης.</w:t>
      </w:r>
    </w:p>
    <w:p w14:paraId="0214BD8B" w14:textId="043DBB5E" w:rsidR="00CD5D54" w:rsidRPr="00AA61EB" w:rsidRDefault="006D687E" w:rsidP="00AA61EB">
      <w:pPr>
        <w:pStyle w:val="Web"/>
        <w:spacing w:line="276" w:lineRule="auto"/>
        <w:jc w:val="both"/>
        <w:rPr>
          <w:rFonts w:ascii="Calibri" w:hAnsi="Calibri" w:cs="Calibri"/>
          <w:lang w:val="el-GR"/>
        </w:rPr>
      </w:pPr>
      <w:r w:rsidRPr="006320B5">
        <w:rPr>
          <w:rFonts w:ascii="Calibri" w:hAnsi="Calibri" w:cs="Calibri"/>
          <w:lang w:val="el-GR"/>
        </w:rPr>
        <w:t xml:space="preserve">Στο περιθώριο της συνόδου ο Υφυπουργός Πολιτισμού </w:t>
      </w:r>
      <w:proofErr w:type="spellStart"/>
      <w:r w:rsidRPr="006320B5">
        <w:rPr>
          <w:rFonts w:ascii="Calibri" w:hAnsi="Calibri" w:cs="Calibri"/>
          <w:lang w:val="el-GR"/>
        </w:rPr>
        <w:t>Ιάσονας</w:t>
      </w:r>
      <w:proofErr w:type="spellEnd"/>
      <w:r w:rsidRPr="006320B5">
        <w:rPr>
          <w:rFonts w:ascii="Calibri" w:hAnsi="Calibri" w:cs="Calibri"/>
          <w:lang w:val="el-GR"/>
        </w:rPr>
        <w:t xml:space="preserve"> Φωτήλας είχε την ευκαιρία να πραγματοποιήσει διμερείς επαφές με ομόλογούς του, εστιάζοντας στον τομέα του σύγχρονου πολιτισμού και διευρύνοντας περιθώρια </w:t>
      </w:r>
      <w:bookmarkStart w:id="1" w:name="_GoBack"/>
      <w:bookmarkEnd w:id="1"/>
      <w:r w:rsidRPr="006320B5">
        <w:rPr>
          <w:rFonts w:ascii="Calibri" w:hAnsi="Calibri" w:cs="Calibri"/>
          <w:lang w:val="el-GR"/>
        </w:rPr>
        <w:t>στρατηγικών συνεργασιών.</w:t>
      </w:r>
    </w:p>
    <w:sectPr w:rsidR="00CD5D54" w:rsidRPr="00AA61EB" w:rsidSect="006D687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7E"/>
    <w:rsid w:val="00373B0B"/>
    <w:rsid w:val="006320B5"/>
    <w:rsid w:val="006D687E"/>
    <w:rsid w:val="00AA61EB"/>
    <w:rsid w:val="00BE3518"/>
    <w:rsid w:val="00C16057"/>
    <w:rsid w:val="00CD5D54"/>
    <w:rsid w:val="00DF2941"/>
    <w:rsid w:val="00E33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49644"/>
  <w15:chartTrackingRefBased/>
  <w15:docId w15:val="{673B7FE8-3BE5-3C42-8AE9-11AB97B7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87E"/>
    <w:rPr>
      <w:rFonts w:ascii="Calibri" w:eastAsia="DengXian" w:hAnsi="Calibri" w:cs="Times New Roman"/>
      <w:kern w:val="0"/>
      <w:sz w:val="20"/>
      <w:szCs w:val="20"/>
      <w:lang w:val="en-US" w:eastAsia="zh-CN"/>
      <w14:ligatures w14:val="none"/>
    </w:rPr>
  </w:style>
  <w:style w:type="paragraph" w:styleId="1">
    <w:name w:val="heading 1"/>
    <w:basedOn w:val="a"/>
    <w:next w:val="a"/>
    <w:link w:val="1Char"/>
    <w:uiPriority w:val="9"/>
    <w:qFormat/>
    <w:rsid w:val="006D687E"/>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l-GR" w:eastAsia="en-US"/>
      <w14:ligatures w14:val="standardContextual"/>
    </w:rPr>
  </w:style>
  <w:style w:type="paragraph" w:styleId="2">
    <w:name w:val="heading 2"/>
    <w:basedOn w:val="a"/>
    <w:next w:val="a"/>
    <w:link w:val="2Char"/>
    <w:uiPriority w:val="9"/>
    <w:semiHidden/>
    <w:unhideWhenUsed/>
    <w:qFormat/>
    <w:rsid w:val="006D687E"/>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l-GR" w:eastAsia="en-US"/>
      <w14:ligatures w14:val="standardContextual"/>
    </w:rPr>
  </w:style>
  <w:style w:type="paragraph" w:styleId="3">
    <w:name w:val="heading 3"/>
    <w:basedOn w:val="a"/>
    <w:next w:val="a"/>
    <w:link w:val="3Char"/>
    <w:uiPriority w:val="9"/>
    <w:semiHidden/>
    <w:unhideWhenUsed/>
    <w:qFormat/>
    <w:rsid w:val="006D687E"/>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l-GR" w:eastAsia="en-US"/>
      <w14:ligatures w14:val="standardContextual"/>
    </w:rPr>
  </w:style>
  <w:style w:type="paragraph" w:styleId="4">
    <w:name w:val="heading 4"/>
    <w:basedOn w:val="a"/>
    <w:next w:val="a"/>
    <w:link w:val="4Char"/>
    <w:uiPriority w:val="9"/>
    <w:semiHidden/>
    <w:unhideWhenUsed/>
    <w:qFormat/>
    <w:rsid w:val="006D687E"/>
    <w:pPr>
      <w:keepNext/>
      <w:keepLines/>
      <w:spacing w:before="80" w:after="40"/>
      <w:outlineLvl w:val="3"/>
    </w:pPr>
    <w:rPr>
      <w:rFonts w:asciiTheme="minorHAnsi" w:eastAsiaTheme="majorEastAsia" w:hAnsiTheme="minorHAnsi" w:cstheme="majorBidi"/>
      <w:i/>
      <w:iCs/>
      <w:color w:val="0F4761" w:themeColor="accent1" w:themeShade="BF"/>
      <w:kern w:val="2"/>
      <w:sz w:val="24"/>
      <w:szCs w:val="24"/>
      <w:lang w:val="el-GR" w:eastAsia="en-US"/>
      <w14:ligatures w14:val="standardContextual"/>
    </w:rPr>
  </w:style>
  <w:style w:type="paragraph" w:styleId="5">
    <w:name w:val="heading 5"/>
    <w:basedOn w:val="a"/>
    <w:next w:val="a"/>
    <w:link w:val="5Char"/>
    <w:uiPriority w:val="9"/>
    <w:semiHidden/>
    <w:unhideWhenUsed/>
    <w:qFormat/>
    <w:rsid w:val="006D687E"/>
    <w:pPr>
      <w:keepNext/>
      <w:keepLines/>
      <w:spacing w:before="80" w:after="40"/>
      <w:outlineLvl w:val="4"/>
    </w:pPr>
    <w:rPr>
      <w:rFonts w:asciiTheme="minorHAnsi" w:eastAsiaTheme="majorEastAsia" w:hAnsiTheme="minorHAnsi" w:cstheme="majorBidi"/>
      <w:color w:val="0F4761" w:themeColor="accent1" w:themeShade="BF"/>
      <w:kern w:val="2"/>
      <w:sz w:val="24"/>
      <w:szCs w:val="24"/>
      <w:lang w:val="el-GR" w:eastAsia="en-US"/>
      <w14:ligatures w14:val="standardContextual"/>
    </w:rPr>
  </w:style>
  <w:style w:type="paragraph" w:styleId="6">
    <w:name w:val="heading 6"/>
    <w:basedOn w:val="a"/>
    <w:next w:val="a"/>
    <w:link w:val="6Char"/>
    <w:uiPriority w:val="9"/>
    <w:semiHidden/>
    <w:unhideWhenUsed/>
    <w:qFormat/>
    <w:rsid w:val="006D687E"/>
    <w:pPr>
      <w:keepNext/>
      <w:keepLines/>
      <w:spacing w:before="40"/>
      <w:outlineLvl w:val="5"/>
    </w:pPr>
    <w:rPr>
      <w:rFonts w:asciiTheme="minorHAnsi" w:eastAsiaTheme="majorEastAsia" w:hAnsiTheme="minorHAnsi" w:cstheme="majorBidi"/>
      <w:i/>
      <w:iCs/>
      <w:color w:val="595959" w:themeColor="text1" w:themeTint="A6"/>
      <w:kern w:val="2"/>
      <w:sz w:val="24"/>
      <w:szCs w:val="24"/>
      <w:lang w:val="el-GR" w:eastAsia="en-US"/>
      <w14:ligatures w14:val="standardContextual"/>
    </w:rPr>
  </w:style>
  <w:style w:type="paragraph" w:styleId="7">
    <w:name w:val="heading 7"/>
    <w:basedOn w:val="a"/>
    <w:next w:val="a"/>
    <w:link w:val="7Char"/>
    <w:uiPriority w:val="9"/>
    <w:semiHidden/>
    <w:unhideWhenUsed/>
    <w:qFormat/>
    <w:rsid w:val="006D687E"/>
    <w:pPr>
      <w:keepNext/>
      <w:keepLines/>
      <w:spacing w:before="40"/>
      <w:outlineLvl w:val="6"/>
    </w:pPr>
    <w:rPr>
      <w:rFonts w:asciiTheme="minorHAnsi" w:eastAsiaTheme="majorEastAsia" w:hAnsiTheme="minorHAnsi" w:cstheme="majorBidi"/>
      <w:color w:val="595959" w:themeColor="text1" w:themeTint="A6"/>
      <w:kern w:val="2"/>
      <w:sz w:val="24"/>
      <w:szCs w:val="24"/>
      <w:lang w:val="el-GR" w:eastAsia="en-US"/>
      <w14:ligatures w14:val="standardContextual"/>
    </w:rPr>
  </w:style>
  <w:style w:type="paragraph" w:styleId="8">
    <w:name w:val="heading 8"/>
    <w:basedOn w:val="a"/>
    <w:next w:val="a"/>
    <w:link w:val="8Char"/>
    <w:uiPriority w:val="9"/>
    <w:semiHidden/>
    <w:unhideWhenUsed/>
    <w:qFormat/>
    <w:rsid w:val="006D687E"/>
    <w:pPr>
      <w:keepNext/>
      <w:keepLines/>
      <w:outlineLvl w:val="7"/>
    </w:pPr>
    <w:rPr>
      <w:rFonts w:asciiTheme="minorHAnsi" w:eastAsiaTheme="majorEastAsia" w:hAnsiTheme="minorHAnsi" w:cstheme="majorBidi"/>
      <w:i/>
      <w:iCs/>
      <w:color w:val="272727" w:themeColor="text1" w:themeTint="D8"/>
      <w:kern w:val="2"/>
      <w:sz w:val="24"/>
      <w:szCs w:val="24"/>
      <w:lang w:val="el-GR" w:eastAsia="en-US"/>
      <w14:ligatures w14:val="standardContextual"/>
    </w:rPr>
  </w:style>
  <w:style w:type="paragraph" w:styleId="9">
    <w:name w:val="heading 9"/>
    <w:basedOn w:val="a"/>
    <w:next w:val="a"/>
    <w:link w:val="9Char"/>
    <w:uiPriority w:val="9"/>
    <w:semiHidden/>
    <w:unhideWhenUsed/>
    <w:qFormat/>
    <w:rsid w:val="006D687E"/>
    <w:pPr>
      <w:keepNext/>
      <w:keepLines/>
      <w:outlineLvl w:val="8"/>
    </w:pPr>
    <w:rPr>
      <w:rFonts w:asciiTheme="minorHAnsi" w:eastAsiaTheme="majorEastAsia" w:hAnsiTheme="minorHAnsi" w:cstheme="majorBidi"/>
      <w:color w:val="272727" w:themeColor="text1" w:themeTint="D8"/>
      <w:kern w:val="2"/>
      <w:sz w:val="24"/>
      <w:szCs w:val="24"/>
      <w:lang w:val="el-GR"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D687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D687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D687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D687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D687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D687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D687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D687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D687E"/>
    <w:rPr>
      <w:rFonts w:eastAsiaTheme="majorEastAsia" w:cstheme="majorBidi"/>
      <w:color w:val="272727" w:themeColor="text1" w:themeTint="D8"/>
    </w:rPr>
  </w:style>
  <w:style w:type="paragraph" w:styleId="a3">
    <w:name w:val="Title"/>
    <w:basedOn w:val="a"/>
    <w:next w:val="a"/>
    <w:link w:val="Char"/>
    <w:uiPriority w:val="10"/>
    <w:qFormat/>
    <w:rsid w:val="006D687E"/>
    <w:pPr>
      <w:spacing w:after="80"/>
      <w:contextualSpacing/>
    </w:pPr>
    <w:rPr>
      <w:rFonts w:asciiTheme="majorHAnsi" w:eastAsiaTheme="majorEastAsia" w:hAnsiTheme="majorHAnsi" w:cstheme="majorBidi"/>
      <w:spacing w:val="-10"/>
      <w:kern w:val="28"/>
      <w:sz w:val="56"/>
      <w:szCs w:val="56"/>
      <w:lang w:val="el-GR" w:eastAsia="en-US"/>
      <w14:ligatures w14:val="standardContextual"/>
    </w:rPr>
  </w:style>
  <w:style w:type="character" w:customStyle="1" w:styleId="Char">
    <w:name w:val="Τίτλος Char"/>
    <w:basedOn w:val="a0"/>
    <w:link w:val="a3"/>
    <w:uiPriority w:val="10"/>
    <w:rsid w:val="006D687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D687E"/>
    <w:pPr>
      <w:numPr>
        <w:ilvl w:val="1"/>
      </w:numPr>
      <w:spacing w:after="160"/>
    </w:pPr>
    <w:rPr>
      <w:rFonts w:asciiTheme="minorHAnsi" w:eastAsiaTheme="majorEastAsia" w:hAnsiTheme="minorHAnsi" w:cstheme="majorBidi"/>
      <w:color w:val="595959" w:themeColor="text1" w:themeTint="A6"/>
      <w:spacing w:val="15"/>
      <w:kern w:val="2"/>
      <w:sz w:val="28"/>
      <w:szCs w:val="28"/>
      <w:lang w:val="el-GR" w:eastAsia="en-US"/>
      <w14:ligatures w14:val="standardContextual"/>
    </w:rPr>
  </w:style>
  <w:style w:type="character" w:customStyle="1" w:styleId="Char0">
    <w:name w:val="Υπότιτλος Char"/>
    <w:basedOn w:val="a0"/>
    <w:link w:val="a4"/>
    <w:uiPriority w:val="11"/>
    <w:rsid w:val="006D687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D687E"/>
    <w:pPr>
      <w:spacing w:before="160" w:after="160"/>
      <w:jc w:val="center"/>
    </w:pPr>
    <w:rPr>
      <w:rFonts w:asciiTheme="minorHAnsi" w:eastAsiaTheme="minorHAnsi" w:hAnsiTheme="minorHAnsi" w:cstheme="minorBidi"/>
      <w:i/>
      <w:iCs/>
      <w:color w:val="404040" w:themeColor="text1" w:themeTint="BF"/>
      <w:kern w:val="2"/>
      <w:sz w:val="24"/>
      <w:szCs w:val="24"/>
      <w:lang w:val="el-GR" w:eastAsia="en-US"/>
      <w14:ligatures w14:val="standardContextual"/>
    </w:rPr>
  </w:style>
  <w:style w:type="character" w:customStyle="1" w:styleId="Char1">
    <w:name w:val="Απόσπασμα Char"/>
    <w:basedOn w:val="a0"/>
    <w:link w:val="a5"/>
    <w:uiPriority w:val="29"/>
    <w:rsid w:val="006D687E"/>
    <w:rPr>
      <w:i/>
      <w:iCs/>
      <w:color w:val="404040" w:themeColor="text1" w:themeTint="BF"/>
    </w:rPr>
  </w:style>
  <w:style w:type="paragraph" w:styleId="a6">
    <w:name w:val="List Paragraph"/>
    <w:basedOn w:val="a"/>
    <w:uiPriority w:val="34"/>
    <w:qFormat/>
    <w:rsid w:val="006D687E"/>
    <w:pPr>
      <w:ind w:left="720"/>
      <w:contextualSpacing/>
    </w:pPr>
    <w:rPr>
      <w:rFonts w:asciiTheme="minorHAnsi" w:eastAsiaTheme="minorHAnsi" w:hAnsiTheme="minorHAnsi" w:cstheme="minorBidi"/>
      <w:kern w:val="2"/>
      <w:sz w:val="24"/>
      <w:szCs w:val="24"/>
      <w:lang w:val="el-GR" w:eastAsia="en-US"/>
      <w14:ligatures w14:val="standardContextual"/>
    </w:rPr>
  </w:style>
  <w:style w:type="character" w:styleId="a7">
    <w:name w:val="Intense Emphasis"/>
    <w:basedOn w:val="a0"/>
    <w:uiPriority w:val="21"/>
    <w:qFormat/>
    <w:rsid w:val="006D687E"/>
    <w:rPr>
      <w:i/>
      <w:iCs/>
      <w:color w:val="0F4761" w:themeColor="accent1" w:themeShade="BF"/>
    </w:rPr>
  </w:style>
  <w:style w:type="paragraph" w:styleId="a8">
    <w:name w:val="Intense Quote"/>
    <w:basedOn w:val="a"/>
    <w:next w:val="a"/>
    <w:link w:val="Char2"/>
    <w:uiPriority w:val="30"/>
    <w:qFormat/>
    <w:rsid w:val="006D687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4"/>
      <w:szCs w:val="24"/>
      <w:lang w:val="el-GR" w:eastAsia="en-US"/>
      <w14:ligatures w14:val="standardContextual"/>
    </w:rPr>
  </w:style>
  <w:style w:type="character" w:customStyle="1" w:styleId="Char2">
    <w:name w:val="Έντονο απόσπ. Char"/>
    <w:basedOn w:val="a0"/>
    <w:link w:val="a8"/>
    <w:uiPriority w:val="30"/>
    <w:rsid w:val="006D687E"/>
    <w:rPr>
      <w:i/>
      <w:iCs/>
      <w:color w:val="0F4761" w:themeColor="accent1" w:themeShade="BF"/>
    </w:rPr>
  </w:style>
  <w:style w:type="character" w:styleId="a9">
    <w:name w:val="Intense Reference"/>
    <w:basedOn w:val="a0"/>
    <w:uiPriority w:val="32"/>
    <w:qFormat/>
    <w:rsid w:val="006D687E"/>
    <w:rPr>
      <w:b/>
      <w:bCs/>
      <w:smallCaps/>
      <w:color w:val="0F4761" w:themeColor="accent1" w:themeShade="BF"/>
      <w:spacing w:val="5"/>
    </w:rPr>
  </w:style>
  <w:style w:type="paragraph" w:styleId="Web">
    <w:name w:val="Normal (Web)"/>
    <w:rsid w:val="006D687E"/>
    <w:pPr>
      <w:spacing w:before="100" w:beforeAutospacing="1" w:after="100" w:afterAutospacing="1"/>
    </w:pPr>
    <w:rPr>
      <w:rFonts w:ascii="Times New Roman" w:eastAsia="SimSun" w:hAnsi="Times New Roman" w:cs="Times New Roman"/>
      <w:kern w:val="0"/>
      <w:lang w:val="en-US" w:eastAsia="zh-CN"/>
      <w14:ligatures w14:val="none"/>
    </w:rPr>
  </w:style>
  <w:style w:type="paragraph" w:styleId="aa">
    <w:name w:val="Body Text Indent"/>
    <w:basedOn w:val="a"/>
    <w:link w:val="Char3"/>
    <w:uiPriority w:val="59"/>
    <w:rsid w:val="006320B5"/>
    <w:pPr>
      <w:spacing w:after="200" w:line="276" w:lineRule="auto"/>
      <w:ind w:left="4320" w:firstLine="720"/>
    </w:pPr>
    <w:rPr>
      <w:rFonts w:eastAsia="Calibri"/>
      <w:sz w:val="28"/>
      <w:szCs w:val="28"/>
      <w:lang w:val="el-GR" w:eastAsia="en-US"/>
    </w:rPr>
  </w:style>
  <w:style w:type="character" w:customStyle="1" w:styleId="Char3">
    <w:name w:val="Σώμα κείμενου με εσοχή Char"/>
    <w:basedOn w:val="a0"/>
    <w:link w:val="aa"/>
    <w:uiPriority w:val="59"/>
    <w:rsid w:val="006320B5"/>
    <w:rPr>
      <w:rFonts w:ascii="Calibri" w:eastAsia="Calibri" w:hAnsi="Calibri"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46FAC145-A4E2-425E-8772-20904036AB0D}"/>
</file>

<file path=customXml/itemProps2.xml><?xml version="1.0" encoding="utf-8"?>
<ds:datastoreItem xmlns:ds="http://schemas.openxmlformats.org/officeDocument/2006/customXml" ds:itemID="{F968C1C1-DA7E-47CC-91C2-F10DFE37CDDF}"/>
</file>

<file path=customXml/itemProps3.xml><?xml version="1.0" encoding="utf-8"?>
<ds:datastoreItem xmlns:ds="http://schemas.openxmlformats.org/officeDocument/2006/customXml" ds:itemID="{5A3CB84E-602B-460E-AC32-BC2B9EB450DF}"/>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1209</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ΥΠΠΟ στο Συμβούλιο Υπουργών Πολιτισμού ΝΑ Ευρώπης</dc:title>
  <dc:subject/>
  <dc:creator>Anna Panagiotarea</dc:creator>
  <cp:keywords/>
  <dc:description/>
  <cp:lastModifiedBy>Ελευθερία Πελτέκη</cp:lastModifiedBy>
  <cp:revision>2</cp:revision>
  <dcterms:created xsi:type="dcterms:W3CDTF">2024-12-12T09:38:00Z</dcterms:created>
  <dcterms:modified xsi:type="dcterms:W3CDTF">2024-12-12T09:38:00Z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